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929" w:rsidRPr="00373532" w:rsidRDefault="00C93929" w:rsidP="00C93929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color w:val="000000"/>
          <w:sz w:val="18"/>
          <w:szCs w:val="18"/>
        </w:rPr>
        <w:t>Ek-8</w:t>
      </w:r>
    </w:p>
    <w:p w:rsidR="00C93929" w:rsidRPr="00373532" w:rsidRDefault="00C93929" w:rsidP="00C93929">
      <w:pPr>
        <w:autoSpaceDE w:val="0"/>
        <w:autoSpaceDN w:val="0"/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(</w:t>
      </w:r>
      <w:proofErr w:type="gramStart"/>
      <w:r w:rsidRPr="00373532">
        <w:rPr>
          <w:rFonts w:ascii="Calibri" w:hAnsi="Calibri"/>
          <w:b/>
          <w:bCs/>
          <w:sz w:val="18"/>
          <w:szCs w:val="18"/>
        </w:rPr>
        <w:t>Ek:RG</w:t>
      </w:r>
      <w:proofErr w:type="gramEnd"/>
      <w:r w:rsidRPr="00373532">
        <w:rPr>
          <w:rFonts w:ascii="Calibri" w:hAnsi="Calibri"/>
          <w:b/>
          <w:bCs/>
          <w:sz w:val="18"/>
          <w:szCs w:val="18"/>
        </w:rPr>
        <w:t>-10/3/2010-27517)</w:t>
      </w:r>
    </w:p>
    <w:p w:rsidR="00C93929" w:rsidRPr="00373532" w:rsidRDefault="00C93929" w:rsidP="00C93929">
      <w:pPr>
        <w:autoSpaceDE w:val="0"/>
        <w:autoSpaceDN w:val="0"/>
        <w:spacing w:line="240" w:lineRule="exact"/>
        <w:ind w:firstLine="851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 </w:t>
      </w:r>
    </w:p>
    <w:p w:rsidR="00C93929" w:rsidRPr="00373532" w:rsidRDefault="00C93929" w:rsidP="00C93929">
      <w:pPr>
        <w:autoSpaceDE w:val="0"/>
        <w:autoSpaceDN w:val="0"/>
        <w:spacing w:line="240" w:lineRule="exact"/>
        <w:ind w:firstLine="851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 </w:t>
      </w:r>
    </w:p>
    <w:tbl>
      <w:tblPr>
        <w:tblW w:w="9822" w:type="dxa"/>
        <w:tblInd w:w="-1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"/>
        <w:gridCol w:w="2988"/>
        <w:gridCol w:w="1080"/>
        <w:gridCol w:w="720"/>
        <w:gridCol w:w="1721"/>
        <w:gridCol w:w="2239"/>
        <w:gridCol w:w="900"/>
        <w:gridCol w:w="102"/>
      </w:tblGrid>
      <w:tr w:rsidR="00C93929" w:rsidRPr="00373532" w:rsidTr="00C5627C">
        <w:trPr>
          <w:gridAfter w:val="1"/>
          <w:wAfter w:w="102" w:type="dxa"/>
          <w:trHeight w:val="855"/>
        </w:trPr>
        <w:tc>
          <w:tcPr>
            <w:tcW w:w="97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pacing w:val="-3"/>
                <w:sz w:val="18"/>
                <w:szCs w:val="18"/>
              </w:rPr>
              <w:t>SAĞLIK KURULUŞLARINDA UZMANLIK DALLARINA GÖRE BULUNDURULMASI ZORUNLU ASGARİ TIBBİ MALZEME VE DONANIM LİSTESİ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C93929" w:rsidRPr="00373532" w:rsidTr="00C5627C">
        <w:trPr>
          <w:gridAfter w:val="1"/>
          <w:wAfter w:w="102" w:type="dxa"/>
          <w:trHeight w:val="510"/>
        </w:trPr>
        <w:tc>
          <w:tcPr>
            <w:tcW w:w="41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pacing w:val="-3"/>
                <w:sz w:val="18"/>
                <w:szCs w:val="18"/>
              </w:rPr>
              <w:t>İÇ HASTALIKLARI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pacing w:val="-3"/>
                <w:sz w:val="18"/>
                <w:szCs w:val="18"/>
              </w:rPr>
              <w:t>GÖZ HASTALIKLARI</w:t>
            </w:r>
          </w:p>
        </w:tc>
      </w:tr>
      <w:tr w:rsidR="00C93929" w:rsidRPr="00373532" w:rsidTr="00C5627C">
        <w:trPr>
          <w:gridAfter w:val="1"/>
          <w:wAfter w:w="102" w:type="dxa"/>
          <w:trHeight w:val="720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Muayene masası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Gözlük test kutusu ve deneme çerçevesi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52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Tansiyon aleti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pacing w:val="-2"/>
                <w:sz w:val="18"/>
                <w:szCs w:val="18"/>
              </w:rPr>
              <w:t>Retinaskop</w:t>
            </w:r>
            <w:proofErr w:type="spellEnd"/>
            <w:r w:rsidRPr="00373532">
              <w:rPr>
                <w:rFonts w:ascii="Calibri" w:hAnsi="Calibri"/>
                <w:color w:val="000000"/>
                <w:spacing w:val="-2"/>
                <w:sz w:val="18"/>
                <w:szCs w:val="18"/>
              </w:rPr>
              <w:t xml:space="preserve"> - </w:t>
            </w:r>
            <w:proofErr w:type="spellStart"/>
            <w:r w:rsidRPr="00373532">
              <w:rPr>
                <w:rFonts w:ascii="Calibri" w:hAnsi="Calibri"/>
                <w:color w:val="000000"/>
                <w:spacing w:val="-2"/>
                <w:sz w:val="18"/>
                <w:szCs w:val="18"/>
              </w:rPr>
              <w:t>oftalmaskop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Steteskop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pacing w:val="-2"/>
                <w:sz w:val="18"/>
                <w:szCs w:val="18"/>
              </w:rPr>
              <w:t>Uzak ve yakın görme eşeli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Refleks çekici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İndirekt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oftalmaskop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Negatoskop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Elektrokardiyografi 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C93929" w:rsidRPr="00373532" w:rsidTr="00C5627C">
        <w:trPr>
          <w:gridAfter w:val="1"/>
          <w:wAfter w:w="102" w:type="dxa"/>
          <w:trHeight w:val="510"/>
        </w:trPr>
        <w:tc>
          <w:tcPr>
            <w:tcW w:w="41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GENEL</w:t>
            </w: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CERRAHİ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ÜROLOJİ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Muayene masası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Muayene masası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Steteskop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Benike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bujileri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Cerrahi aspiratör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Foley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,    </w:t>
            </w: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nelaton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,    </w:t>
            </w: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tieman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peser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sondaları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pacing w:val="-2"/>
                <w:sz w:val="18"/>
                <w:szCs w:val="18"/>
              </w:rPr>
              <w:t>Yeterli sayıda</w:t>
            </w:r>
          </w:p>
        </w:tc>
      </w:tr>
      <w:tr w:rsidR="00C93929" w:rsidRPr="00373532" w:rsidTr="00C5627C">
        <w:trPr>
          <w:gridAfter w:val="1"/>
          <w:wAfter w:w="102" w:type="dxa"/>
          <w:trHeight w:val="664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Küçük cerrahi seti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pacing w:val="-1"/>
                <w:sz w:val="18"/>
                <w:szCs w:val="18"/>
              </w:rPr>
              <w:t>Yeterli sayıda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93929" w:rsidRPr="00373532" w:rsidRDefault="00C93929" w:rsidP="00C5627C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93929" w:rsidRPr="00373532" w:rsidRDefault="00C93929" w:rsidP="00C5627C">
            <w:pPr>
              <w:rPr>
                <w:rFonts w:ascii="Calibri" w:hAnsi="Calibri"/>
                <w:sz w:val="18"/>
                <w:szCs w:val="18"/>
              </w:rPr>
            </w:pPr>
          </w:p>
        </w:tc>
      </w:tr>
      <w:tr w:rsidR="00C93929" w:rsidRPr="00373532" w:rsidTr="00C5627C">
        <w:trPr>
          <w:gridAfter w:val="1"/>
          <w:wAfter w:w="102" w:type="dxa"/>
          <w:trHeight w:val="756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Nazogastrik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sonda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pacing w:val="-1"/>
                <w:sz w:val="18"/>
                <w:szCs w:val="18"/>
              </w:rPr>
              <w:t>Yeterli sayıda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41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ORTOPEDİ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KADIN DOĞUM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Muayene masası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Muayene masası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Refleks çekici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Jinekolojik masa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Alçı motoru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Rahim </w:t>
            </w: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küretleri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takım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Alçı makası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Vaginal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spekulum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5 adet</w:t>
            </w:r>
          </w:p>
        </w:tc>
      </w:tr>
      <w:tr w:rsidR="00C93929" w:rsidRPr="00373532" w:rsidTr="00C5627C">
        <w:trPr>
          <w:gridAfter w:val="1"/>
          <w:wAfter w:w="102" w:type="dxa"/>
          <w:trHeight w:val="839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Alçı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pacing w:val="-1"/>
                <w:sz w:val="18"/>
                <w:szCs w:val="18"/>
              </w:rPr>
              <w:t>Yeterli sayıda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Foley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 sonda       (16-18 numara)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2 adet</w:t>
            </w:r>
          </w:p>
        </w:tc>
      </w:tr>
      <w:tr w:rsidR="00C93929" w:rsidRPr="00373532" w:rsidTr="00C5627C">
        <w:trPr>
          <w:gridAfter w:val="1"/>
          <w:wAfter w:w="102" w:type="dxa"/>
          <w:trHeight w:val="567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Çocuk  kalp  sesi  dinleme aygıtı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510"/>
        </w:trPr>
        <w:tc>
          <w:tcPr>
            <w:tcW w:w="41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KULAK BURUN BOĞAZ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pacing w:val="-2"/>
                <w:sz w:val="18"/>
                <w:szCs w:val="18"/>
              </w:rPr>
              <w:t>DERİ VE ZÜHREVİ HASTALIKLAR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Spekulumlar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Muayene masası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Otoskop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Seyyar lamba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Larenks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aynası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Böbrek küvet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73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Burun </w:t>
            </w: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polipansı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Dişli ve dişsiz pens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pacing w:val="-1"/>
                <w:sz w:val="18"/>
                <w:szCs w:val="18"/>
              </w:rPr>
              <w:t>Yeterli sayıda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Vejetasyon </w:t>
            </w: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küreti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Tromel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743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Alın aynası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Mantar bisturileri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pacing w:val="-1"/>
                <w:sz w:val="18"/>
                <w:szCs w:val="18"/>
              </w:rPr>
              <w:t>Yeterli sayıda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Elevatör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(Kulak için)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Punc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biopsi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seti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pacing w:val="-1"/>
                <w:sz w:val="18"/>
                <w:szCs w:val="18"/>
              </w:rPr>
              <w:t>Yeterli sayıda</w:t>
            </w:r>
          </w:p>
        </w:tc>
      </w:tr>
      <w:tr w:rsidR="00C93929" w:rsidRPr="00373532" w:rsidTr="00C5627C">
        <w:trPr>
          <w:gridAfter w:val="1"/>
          <w:wAfter w:w="102" w:type="dxa"/>
          <w:trHeight w:val="70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Burun aspiratör ucu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Lam-lamel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pacing w:val="-1"/>
                <w:sz w:val="18"/>
                <w:szCs w:val="18"/>
              </w:rPr>
              <w:t>Yeterli sayıda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Küret (kulak için)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Büyüteç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600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pacing w:val="-2"/>
                <w:sz w:val="18"/>
                <w:szCs w:val="18"/>
              </w:rPr>
              <w:t>Kulak yabancı cisim pensi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pacing w:val="-3"/>
                <w:sz w:val="18"/>
                <w:szCs w:val="18"/>
              </w:rPr>
              <w:t>ÇOCUK SAĞLIĞI VE HASTALIKLARI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Parasentez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bıçağı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Muayene masası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Buşon </w:t>
            </w: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küretli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Steteskop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Seyyar lamba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Bebek tartı aleti*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41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ACİL ODASI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pacing w:val="-3"/>
                <w:sz w:val="18"/>
                <w:szCs w:val="18"/>
              </w:rPr>
              <w:t>ACİL ÜNİTESİ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Muayene masası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pacing w:val="-1"/>
                <w:sz w:val="18"/>
                <w:szCs w:val="18"/>
              </w:rPr>
              <w:t>(Acil odasında bulunanlara ek olarak)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Sterilizatör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pacing w:val="-2"/>
                <w:sz w:val="18"/>
                <w:szCs w:val="18"/>
              </w:rPr>
              <w:t>Elektrokardiografi</w:t>
            </w:r>
            <w:proofErr w:type="spellEnd"/>
            <w:r w:rsidRPr="00373532">
              <w:rPr>
                <w:rFonts w:ascii="Calibri" w:hAnsi="Calibri"/>
                <w:color w:val="000000"/>
                <w:spacing w:val="-2"/>
                <w:sz w:val="18"/>
                <w:szCs w:val="18"/>
              </w:rPr>
              <w:t xml:space="preserve"> 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Tansiyon aleti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Defibrilatör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Steteskop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Tekerlekli   sedye   ve iskemle 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Refleks çekici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Tetanoz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Yeterli sayıda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Dil basacağı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Yeterli sayıda</w:t>
            </w:r>
          </w:p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Otoskop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576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gram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idrar</w:t>
            </w:r>
            <w:proofErr w:type="gram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torbası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Yeterli sayıda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pacing w:val="-1"/>
                <w:sz w:val="18"/>
                <w:szCs w:val="18"/>
              </w:rPr>
              <w:t>Küçük   cerrahi   müdahale seti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Yeterli sayıda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GENEL PRATİSYENLİK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Çeşitli enjektör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Yeterli sayıda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Muayene masası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Nazogastrik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sonda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3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Tansiyon aleti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Oftalmaskop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Steteskop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Seyyar oksijen Tüpü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Refleks çekici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Aspiratör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Otoskop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Bisturi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Yeterli sayıda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Oftalmaskop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Ambu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cihazı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Negatoskop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Laringoskop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pacing w:val="-2"/>
                <w:sz w:val="18"/>
                <w:szCs w:val="18"/>
              </w:rPr>
              <w:t>Elektrokardiyografi 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Negatoskop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Acil ilaç dolabı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color w:val="000000"/>
                <w:spacing w:val="-2"/>
                <w:sz w:val="18"/>
                <w:szCs w:val="18"/>
              </w:rPr>
              <w:t>RUH SAĞLIĞI VE HASTALIKLARI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Seyyar lamba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Muayene masası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64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Air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way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Yeterli sayıda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Endotrakeal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tüp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Yeterli sayıda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b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sz w:val="18"/>
                <w:szCs w:val="18"/>
              </w:rPr>
              <w:t>(</w:t>
            </w:r>
            <w:proofErr w:type="gramStart"/>
            <w:r w:rsidRPr="00373532">
              <w:rPr>
                <w:rFonts w:ascii="Calibri" w:hAnsi="Calibri"/>
                <w:b/>
                <w:sz w:val="18"/>
                <w:szCs w:val="18"/>
              </w:rPr>
              <w:t>Ek:RG</w:t>
            </w:r>
            <w:proofErr w:type="gramEnd"/>
            <w:r w:rsidRPr="00373532">
              <w:rPr>
                <w:rFonts w:ascii="Calibri" w:hAnsi="Calibri"/>
                <w:b/>
                <w:sz w:val="18"/>
                <w:szCs w:val="18"/>
              </w:rPr>
              <w:t xml:space="preserve">-7/4/2011-27898) </w:t>
            </w:r>
          </w:p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b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sz w:val="18"/>
                <w:szCs w:val="18"/>
              </w:rPr>
              <w:t xml:space="preserve">BEYİN CERRAHİSİ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b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sz w:val="18"/>
                <w:szCs w:val="18"/>
              </w:rPr>
              <w:t>(</w:t>
            </w:r>
            <w:proofErr w:type="gramStart"/>
            <w:r w:rsidRPr="00373532">
              <w:rPr>
                <w:rFonts w:ascii="Calibri" w:hAnsi="Calibri"/>
                <w:b/>
                <w:sz w:val="18"/>
                <w:szCs w:val="18"/>
              </w:rPr>
              <w:t>Ek:RG</w:t>
            </w:r>
            <w:proofErr w:type="gramEnd"/>
            <w:r w:rsidRPr="00373532">
              <w:rPr>
                <w:rFonts w:ascii="Calibri" w:hAnsi="Calibri"/>
                <w:b/>
                <w:sz w:val="18"/>
                <w:szCs w:val="18"/>
              </w:rPr>
              <w:t xml:space="preserve">-7/4/2011-27898) </w:t>
            </w:r>
          </w:p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b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sz w:val="18"/>
                <w:szCs w:val="18"/>
              </w:rPr>
              <w:t xml:space="preserve">NÖROLOJİ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b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Muayene masası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b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Muayene masası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Negatoskop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Tansiyon aleti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Oftalmoskop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Steteskop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Otoskop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Refleks çekici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Diapozon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Diyapozon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(256 ve/veya 512)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Refleks çekici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Oftalmoskop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Steteskop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Negatoskop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Mezura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Işık kaynağı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Işık kaynağı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b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sz w:val="18"/>
                <w:szCs w:val="18"/>
              </w:rPr>
              <w:t>(</w:t>
            </w:r>
            <w:proofErr w:type="gramStart"/>
            <w:r w:rsidRPr="00373532">
              <w:rPr>
                <w:rFonts w:ascii="Calibri" w:hAnsi="Calibri"/>
                <w:b/>
                <w:sz w:val="18"/>
                <w:szCs w:val="18"/>
              </w:rPr>
              <w:t>Ek:RG</w:t>
            </w:r>
            <w:proofErr w:type="gramEnd"/>
            <w:r w:rsidRPr="00373532">
              <w:rPr>
                <w:rFonts w:ascii="Calibri" w:hAnsi="Calibri"/>
                <w:b/>
                <w:sz w:val="18"/>
                <w:szCs w:val="18"/>
              </w:rPr>
              <w:t xml:space="preserve">-7/4/2011-27898) </w:t>
            </w:r>
          </w:p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b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sz w:val="18"/>
                <w:szCs w:val="18"/>
              </w:rPr>
              <w:t>KARDİYOLOJİ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b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sz w:val="18"/>
                <w:szCs w:val="18"/>
              </w:rPr>
              <w:t>(</w:t>
            </w:r>
            <w:proofErr w:type="gramStart"/>
            <w:r w:rsidRPr="00373532">
              <w:rPr>
                <w:rFonts w:ascii="Calibri" w:hAnsi="Calibri"/>
                <w:b/>
                <w:sz w:val="18"/>
                <w:szCs w:val="18"/>
              </w:rPr>
              <w:t>Ek:RG</w:t>
            </w:r>
            <w:proofErr w:type="gramEnd"/>
            <w:r w:rsidRPr="00373532">
              <w:rPr>
                <w:rFonts w:ascii="Calibri" w:hAnsi="Calibri"/>
                <w:b/>
                <w:sz w:val="18"/>
                <w:szCs w:val="18"/>
              </w:rPr>
              <w:t xml:space="preserve">-7/4/2011-27898) </w:t>
            </w:r>
          </w:p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b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sz w:val="18"/>
                <w:szCs w:val="18"/>
              </w:rPr>
              <w:t>KALP VE DAMAR CERRAHİSİ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Muayene masası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Muayene masası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Tansiyon aleti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Tansiyon aleti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Steteskop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Steteskop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Negatoskop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Negatoskop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Elektrokardiyoğrafi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3929" w:rsidRPr="00373532" w:rsidRDefault="00C93929" w:rsidP="00C5627C">
            <w:pPr>
              <w:spacing w:line="240" w:lineRule="exact"/>
              <w:ind w:right="-468"/>
              <w:rPr>
                <w:rFonts w:ascii="Calibri" w:hAnsi="Calibri"/>
                <w:sz w:val="18"/>
                <w:szCs w:val="18"/>
              </w:rPr>
            </w:pPr>
          </w:p>
        </w:tc>
      </w:tr>
      <w:tr w:rsidR="00C93929" w:rsidRPr="00373532" w:rsidTr="00C5627C">
        <w:trPr>
          <w:gridAfter w:val="1"/>
          <w:wAfter w:w="102" w:type="dxa"/>
          <w:trHeight w:val="465"/>
        </w:trPr>
        <w:tc>
          <w:tcPr>
            <w:tcW w:w="97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3929" w:rsidRPr="00373532" w:rsidRDefault="00C93929" w:rsidP="00C5627C">
            <w:pPr>
              <w:spacing w:line="240" w:lineRule="exact"/>
              <w:ind w:right="-468"/>
              <w:jc w:val="both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* Bu araç ve gereçlerden sağlık kuruluşlarında bir adet bulunması yeterlidir.</w:t>
            </w:r>
          </w:p>
        </w:tc>
      </w:tr>
      <w:tr w:rsidR="00C93929" w:rsidRPr="00373532" w:rsidTr="00C5627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72" w:type="dxa"/>
          <w:jc w:val="center"/>
        </w:trPr>
        <w:tc>
          <w:tcPr>
            <w:tcW w:w="9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sz w:val="18"/>
                <w:szCs w:val="18"/>
              </w:rPr>
              <w:t>(</w:t>
            </w:r>
            <w:proofErr w:type="gramStart"/>
            <w:r w:rsidRPr="00373532">
              <w:rPr>
                <w:rFonts w:ascii="Calibri" w:hAnsi="Calibri"/>
                <w:b/>
                <w:sz w:val="18"/>
                <w:szCs w:val="18"/>
              </w:rPr>
              <w:t>Ek:RG</w:t>
            </w:r>
            <w:proofErr w:type="gramEnd"/>
            <w:r w:rsidRPr="00373532">
              <w:rPr>
                <w:rFonts w:ascii="Calibri" w:hAnsi="Calibri"/>
                <w:b/>
                <w:sz w:val="18"/>
                <w:szCs w:val="18"/>
              </w:rPr>
              <w:t>-3/7/2014-29049)</w:t>
            </w:r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373532">
              <w:rPr>
                <w:rFonts w:ascii="Calibri" w:hAnsi="Calibri"/>
                <w:b/>
                <w:sz w:val="18"/>
                <w:szCs w:val="18"/>
              </w:rPr>
              <w:t xml:space="preserve">Plastik ve </w:t>
            </w:r>
            <w:proofErr w:type="spellStart"/>
            <w:r w:rsidRPr="00373532">
              <w:rPr>
                <w:rFonts w:ascii="Calibri" w:hAnsi="Calibri"/>
                <w:b/>
                <w:sz w:val="18"/>
                <w:szCs w:val="18"/>
              </w:rPr>
              <w:t>Rekonstruktif</w:t>
            </w:r>
            <w:proofErr w:type="spellEnd"/>
            <w:r w:rsidRPr="00373532">
              <w:rPr>
                <w:rFonts w:ascii="Calibri" w:hAnsi="Calibri"/>
                <w:b/>
                <w:sz w:val="18"/>
                <w:szCs w:val="18"/>
              </w:rPr>
              <w:t xml:space="preserve"> Cerrahi</w:t>
            </w:r>
          </w:p>
        </w:tc>
      </w:tr>
      <w:tr w:rsidR="00C93929" w:rsidRPr="00373532" w:rsidTr="00C5627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72" w:type="dxa"/>
          <w:jc w:val="center"/>
        </w:trPr>
        <w:tc>
          <w:tcPr>
            <w:tcW w:w="6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both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Muayene masası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72" w:type="dxa"/>
          <w:jc w:val="center"/>
        </w:trPr>
        <w:tc>
          <w:tcPr>
            <w:tcW w:w="6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both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Nazal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spekulum</w:t>
            </w:r>
            <w:proofErr w:type="spellEnd"/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72" w:type="dxa"/>
          <w:jc w:val="center"/>
        </w:trPr>
        <w:tc>
          <w:tcPr>
            <w:tcW w:w="6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both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Mezura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72" w:type="dxa"/>
          <w:jc w:val="center"/>
        </w:trPr>
        <w:tc>
          <w:tcPr>
            <w:tcW w:w="6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both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Makas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72" w:type="dxa"/>
          <w:jc w:val="center"/>
        </w:trPr>
        <w:tc>
          <w:tcPr>
            <w:tcW w:w="6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both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Portatif ışık kaynağı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72" w:type="dxa"/>
          <w:jc w:val="center"/>
        </w:trPr>
        <w:tc>
          <w:tcPr>
            <w:tcW w:w="6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both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Paravan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72" w:type="dxa"/>
          <w:jc w:val="center"/>
        </w:trPr>
        <w:tc>
          <w:tcPr>
            <w:tcW w:w="6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both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İlaç dolabı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72" w:type="dxa"/>
          <w:jc w:val="center"/>
        </w:trPr>
        <w:tc>
          <w:tcPr>
            <w:tcW w:w="6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both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Pansuman seti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72" w:type="dxa"/>
          <w:jc w:val="center"/>
        </w:trPr>
        <w:tc>
          <w:tcPr>
            <w:tcW w:w="6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both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Pansuman arabası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C93929" w:rsidRPr="00373532" w:rsidTr="00C5627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72" w:type="dxa"/>
          <w:jc w:val="center"/>
        </w:trPr>
        <w:tc>
          <w:tcPr>
            <w:tcW w:w="6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both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Küçük cerrahi müdahale seti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929" w:rsidRPr="00373532" w:rsidRDefault="00C93929" w:rsidP="00C5627C">
            <w:pPr>
              <w:spacing w:line="240" w:lineRule="atLeas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</w:tbl>
    <w:p w:rsidR="00C93929" w:rsidRPr="00373532" w:rsidRDefault="00C93929" w:rsidP="00C93929">
      <w:pPr>
        <w:autoSpaceDE w:val="0"/>
        <w:autoSpaceDN w:val="0"/>
        <w:spacing w:line="240" w:lineRule="exact"/>
        <w:ind w:firstLine="851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C8410A" w:rsidRDefault="00C8410A" w:rsidP="00C93929">
      <w:bookmarkStart w:id="0" w:name="_GoBack"/>
      <w:bookmarkEnd w:id="0"/>
    </w:p>
    <w:sectPr w:rsidR="00C84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A41"/>
    <w:rsid w:val="00C8410A"/>
    <w:rsid w:val="00C93929"/>
    <w:rsid w:val="00ED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4F599A-1819-49D2-B490-F29EF6853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GÜNER</dc:creator>
  <cp:keywords/>
  <dc:description/>
  <cp:lastModifiedBy>Derya GÜNER</cp:lastModifiedBy>
  <cp:revision>2</cp:revision>
  <dcterms:created xsi:type="dcterms:W3CDTF">2024-01-16T07:16:00Z</dcterms:created>
  <dcterms:modified xsi:type="dcterms:W3CDTF">2024-01-16T07:16:00Z</dcterms:modified>
</cp:coreProperties>
</file>